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AD0" w:rsidRPr="003D2852" w:rsidRDefault="00E94AD0" w:rsidP="00E94AD0">
      <w:pPr>
        <w:jc w:val="center"/>
        <w:rPr>
          <w:b/>
          <w:bCs/>
        </w:rPr>
      </w:pPr>
      <w:r w:rsidRPr="003D2852">
        <w:rPr>
          <w:b/>
          <w:bCs/>
        </w:rPr>
        <w:t xml:space="preserve">Техническая спецификация </w:t>
      </w:r>
    </w:p>
    <w:p w:rsidR="00E94AD0" w:rsidRPr="003D2852" w:rsidRDefault="00E94AD0" w:rsidP="00E94AD0">
      <w:pPr>
        <w:jc w:val="center"/>
      </w:pPr>
    </w:p>
    <w:p w:rsidR="00E94AD0" w:rsidRDefault="00E94AD0" w:rsidP="008E609B">
      <w:pPr>
        <w:pStyle w:val="a3"/>
        <w:numPr>
          <w:ilvl w:val="0"/>
          <w:numId w:val="1"/>
        </w:numPr>
        <w:suppressAutoHyphens w:val="0"/>
        <w:ind w:left="0" w:firstLine="0"/>
      </w:pPr>
      <w:r w:rsidRPr="003D2852">
        <w:t>Полное описание и требуемые технические и качественные характеристики закупаемых товаров: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29"/>
        <w:gridCol w:w="5954"/>
        <w:gridCol w:w="1134"/>
        <w:gridCol w:w="1128"/>
      </w:tblGrid>
      <w:tr w:rsidR="00E94AD0" w:rsidTr="00E94AD0">
        <w:tc>
          <w:tcPr>
            <w:tcW w:w="1129" w:type="dxa"/>
            <w:vAlign w:val="center"/>
          </w:tcPr>
          <w:p w:rsidR="00E94AD0" w:rsidRPr="003D2852" w:rsidRDefault="00E94AD0" w:rsidP="00E94AD0">
            <w:pPr>
              <w:jc w:val="center"/>
              <w:rPr>
                <w:b/>
                <w:bCs/>
              </w:rPr>
            </w:pPr>
            <w:r w:rsidRPr="003D2852">
              <w:rPr>
                <w:b/>
                <w:bCs/>
              </w:rPr>
              <w:t>№ лота</w:t>
            </w:r>
          </w:p>
        </w:tc>
        <w:tc>
          <w:tcPr>
            <w:tcW w:w="5954" w:type="dxa"/>
            <w:vAlign w:val="center"/>
          </w:tcPr>
          <w:p w:rsidR="00E94AD0" w:rsidRPr="003D2852" w:rsidRDefault="00E94AD0" w:rsidP="00E94AD0">
            <w:pPr>
              <w:jc w:val="center"/>
              <w:rPr>
                <w:b/>
                <w:bCs/>
              </w:rPr>
            </w:pPr>
            <w:r w:rsidRPr="003D2852">
              <w:rPr>
                <w:b/>
                <w:bCs/>
              </w:rPr>
              <w:t>Описание</w:t>
            </w:r>
          </w:p>
        </w:tc>
        <w:tc>
          <w:tcPr>
            <w:tcW w:w="1134" w:type="dxa"/>
            <w:vAlign w:val="center"/>
          </w:tcPr>
          <w:p w:rsidR="00E94AD0" w:rsidRPr="003D2852" w:rsidRDefault="00E94AD0" w:rsidP="00E94AD0">
            <w:pPr>
              <w:jc w:val="center"/>
              <w:rPr>
                <w:b/>
                <w:bCs/>
              </w:rPr>
            </w:pPr>
            <w:r w:rsidRPr="003D2852">
              <w:rPr>
                <w:b/>
                <w:bCs/>
              </w:rPr>
              <w:t>Ед. изм.</w:t>
            </w:r>
          </w:p>
        </w:tc>
        <w:tc>
          <w:tcPr>
            <w:tcW w:w="1128" w:type="dxa"/>
            <w:vAlign w:val="center"/>
          </w:tcPr>
          <w:p w:rsidR="00E94AD0" w:rsidRPr="003D2852" w:rsidRDefault="00E94AD0" w:rsidP="00E94AD0">
            <w:pPr>
              <w:jc w:val="center"/>
              <w:rPr>
                <w:b/>
                <w:bCs/>
              </w:rPr>
            </w:pPr>
            <w:r w:rsidRPr="003D2852">
              <w:rPr>
                <w:b/>
                <w:bCs/>
              </w:rPr>
              <w:t>Кол-во</w:t>
            </w:r>
          </w:p>
        </w:tc>
      </w:tr>
      <w:tr w:rsidR="00E94AD0" w:rsidTr="00E94AD0">
        <w:tc>
          <w:tcPr>
            <w:tcW w:w="1129" w:type="dxa"/>
          </w:tcPr>
          <w:p w:rsidR="00E94AD0" w:rsidRDefault="00E94AD0" w:rsidP="00E94AD0">
            <w:pPr>
              <w:pStyle w:val="a3"/>
              <w:suppressAutoHyphens w:val="0"/>
              <w:ind w:left="0"/>
            </w:pPr>
            <w:r w:rsidRPr="003D2852">
              <w:t>Лот №1</w:t>
            </w:r>
          </w:p>
        </w:tc>
        <w:tc>
          <w:tcPr>
            <w:tcW w:w="5954" w:type="dxa"/>
          </w:tcPr>
          <w:p w:rsidR="00E94AD0" w:rsidRDefault="00E94AD0" w:rsidP="00E94AD0">
            <w:pPr>
              <w:pStyle w:val="a3"/>
              <w:suppressAutoHyphens w:val="0"/>
              <w:ind w:left="0"/>
            </w:pPr>
            <w:r>
              <w:t>Автошина</w:t>
            </w:r>
          </w:p>
        </w:tc>
        <w:tc>
          <w:tcPr>
            <w:tcW w:w="1134" w:type="dxa"/>
          </w:tcPr>
          <w:p w:rsidR="00E94AD0" w:rsidRDefault="00E94AD0" w:rsidP="00E94AD0">
            <w:pPr>
              <w:pStyle w:val="a3"/>
              <w:suppressAutoHyphens w:val="0"/>
              <w:ind w:left="0"/>
            </w:pPr>
            <w:r w:rsidRPr="003D2852">
              <w:t>шт.</w:t>
            </w:r>
          </w:p>
        </w:tc>
        <w:tc>
          <w:tcPr>
            <w:tcW w:w="1128" w:type="dxa"/>
          </w:tcPr>
          <w:p w:rsidR="00E94AD0" w:rsidRDefault="00E94AD0" w:rsidP="00E94AD0">
            <w:pPr>
              <w:pStyle w:val="a3"/>
              <w:suppressAutoHyphens w:val="0"/>
              <w:ind w:left="0"/>
            </w:pPr>
            <w:r>
              <w:t>4</w:t>
            </w:r>
          </w:p>
        </w:tc>
      </w:tr>
      <w:tr w:rsidR="00E94AD0" w:rsidTr="00E844EE">
        <w:tc>
          <w:tcPr>
            <w:tcW w:w="9345" w:type="dxa"/>
            <w:gridSpan w:val="4"/>
          </w:tcPr>
          <w:p w:rsidR="00E94AD0" w:rsidRDefault="00E94AD0" w:rsidP="00E94AD0">
            <w:pPr>
              <w:pStyle w:val="a3"/>
              <w:suppressAutoHyphens w:val="0"/>
              <w:ind w:left="0"/>
            </w:pPr>
            <w:r w:rsidRPr="003D2852">
              <w:rPr>
                <w:b/>
              </w:rPr>
              <w:t xml:space="preserve">Срок поставки </w:t>
            </w:r>
            <w:r>
              <w:rPr>
                <w:b/>
              </w:rPr>
              <w:t>5</w:t>
            </w:r>
            <w:r w:rsidRPr="003D2852">
              <w:rPr>
                <w:b/>
              </w:rPr>
              <w:t xml:space="preserve"> (</w:t>
            </w:r>
            <w:r>
              <w:rPr>
                <w:b/>
              </w:rPr>
              <w:t>п</w:t>
            </w:r>
            <w:r w:rsidRPr="003D2852">
              <w:rPr>
                <w:b/>
              </w:rPr>
              <w:t>ять) рабочих дней</w:t>
            </w:r>
          </w:p>
        </w:tc>
      </w:tr>
    </w:tbl>
    <w:p w:rsidR="00E94AD0" w:rsidRDefault="00E94AD0" w:rsidP="00E94AD0">
      <w:pPr>
        <w:pStyle w:val="a3"/>
        <w:suppressAutoHyphens w:val="0"/>
        <w:ind w:left="0"/>
      </w:pPr>
    </w:p>
    <w:p w:rsidR="00E94AD0" w:rsidRDefault="00E94AD0" w:rsidP="00E94AD0">
      <w:pPr>
        <w:pStyle w:val="a3"/>
        <w:suppressAutoHyphens w:val="0"/>
        <w:ind w:left="0"/>
      </w:pPr>
      <w:r>
        <w:t>Лот №1 Автошина: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E94AD0" w:rsidTr="00E94AD0">
        <w:tc>
          <w:tcPr>
            <w:tcW w:w="9345" w:type="dxa"/>
          </w:tcPr>
          <w:p w:rsidR="00E94AD0" w:rsidRDefault="00896B28" w:rsidP="00C53918">
            <w:pPr>
              <w:tabs>
                <w:tab w:val="left" w:pos="2694"/>
              </w:tabs>
              <w:rPr>
                <w:lang w:eastAsia="ru-RU"/>
              </w:rPr>
            </w:pPr>
            <w:r w:rsidRPr="00896B28">
              <w:t xml:space="preserve">Размер:185/65R15. Шина </w:t>
            </w:r>
            <w:r>
              <w:t>резиновая пневматическая новая </w:t>
            </w:r>
            <w:r w:rsidRPr="00896B28">
              <w:t xml:space="preserve">для легковых автомобилей. Конструкция шины: радиальная. Комплектность: бескамерная шина. Номинальный диаметр обода: 15. Зимняя </w:t>
            </w:r>
            <w:proofErr w:type="spellStart"/>
            <w:r w:rsidRPr="00896B28">
              <w:t>нешипованная</w:t>
            </w:r>
            <w:proofErr w:type="spellEnd"/>
            <w:r w:rsidRPr="00896B28">
              <w:t xml:space="preserve"> шина.</w:t>
            </w:r>
            <w:r>
              <w:t xml:space="preserve"> </w:t>
            </w:r>
            <w:r w:rsidR="00C53918" w:rsidRPr="00822D35">
              <w:t>Индек</w:t>
            </w:r>
            <w:r w:rsidR="00C53918">
              <w:t>с скорости R92</w:t>
            </w:r>
            <w:bookmarkStart w:id="0" w:name="_GoBack"/>
            <w:bookmarkEnd w:id="0"/>
          </w:p>
        </w:tc>
      </w:tr>
    </w:tbl>
    <w:p w:rsidR="00E94AD0" w:rsidRPr="003D2852" w:rsidRDefault="00E94AD0" w:rsidP="00E94AD0">
      <w:pPr>
        <w:pStyle w:val="a3"/>
        <w:suppressAutoHyphens w:val="0"/>
        <w:ind w:left="0"/>
      </w:pPr>
    </w:p>
    <w:sectPr w:rsidR="00E94AD0" w:rsidRPr="003D28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8034D"/>
    <w:multiLevelType w:val="hybridMultilevel"/>
    <w:tmpl w:val="C11859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AD0"/>
    <w:rsid w:val="00896B28"/>
    <w:rsid w:val="00C53918"/>
    <w:rsid w:val="00E94AD0"/>
    <w:rsid w:val="00F57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FDCAEA-C25D-4129-89CD-FE7DDF89A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A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94AD0"/>
    <w:pPr>
      <w:ind w:left="708"/>
    </w:pPr>
  </w:style>
  <w:style w:type="table" w:styleId="a4">
    <w:name w:val="Table Grid"/>
    <w:basedOn w:val="a1"/>
    <w:uiPriority w:val="39"/>
    <w:rsid w:val="00E94A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Ерасыл Актымбаев</dc:creator>
  <cp:keywords/>
  <dc:description/>
  <cp:lastModifiedBy>Ерасыл Актымбаев</cp:lastModifiedBy>
  <cp:revision>2</cp:revision>
  <dcterms:created xsi:type="dcterms:W3CDTF">2014-11-18T05:21:00Z</dcterms:created>
  <dcterms:modified xsi:type="dcterms:W3CDTF">2014-11-18T07:01:00Z</dcterms:modified>
</cp:coreProperties>
</file>